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6"/>
        <w:gridCol w:w="2980"/>
        <w:gridCol w:w="3069"/>
      </w:tblGrid>
      <w:tr w:rsidR="00025F20" w:rsidTr="00505436">
        <w:tc>
          <w:tcPr>
            <w:tcW w:w="3306" w:type="dxa"/>
          </w:tcPr>
          <w:p w:rsidR="00025F20" w:rsidRDefault="00025F20" w:rsidP="00025F20">
            <w:pPr>
              <w:pStyle w:val="a3"/>
              <w:jc w:val="both"/>
            </w:pPr>
          </w:p>
        </w:tc>
        <w:tc>
          <w:tcPr>
            <w:tcW w:w="2980" w:type="dxa"/>
          </w:tcPr>
          <w:p w:rsidR="00025F20" w:rsidRDefault="00025F20" w:rsidP="006D5FFB">
            <w:pPr>
              <w:pStyle w:val="a3"/>
              <w:jc w:val="both"/>
            </w:pPr>
          </w:p>
        </w:tc>
        <w:tc>
          <w:tcPr>
            <w:tcW w:w="3069" w:type="dxa"/>
          </w:tcPr>
          <w:p w:rsidR="00025F20" w:rsidRDefault="00025F20" w:rsidP="00025F20">
            <w:pPr>
              <w:pStyle w:val="a3"/>
              <w:jc w:val="both"/>
            </w:pPr>
          </w:p>
        </w:tc>
      </w:tr>
    </w:tbl>
    <w:p w:rsidR="00505436" w:rsidRPr="00505436" w:rsidRDefault="00505436" w:rsidP="00505436">
      <w:pPr>
        <w:jc w:val="center"/>
        <w:rPr>
          <w:b/>
        </w:rPr>
      </w:pPr>
      <w:bookmarkStart w:id="0" w:name="_GoBack"/>
      <w:bookmarkEnd w:id="0"/>
      <w:r w:rsidRPr="00505436">
        <w:rPr>
          <w:b/>
        </w:rPr>
        <w:t>ИНСТИТУТ ПЕРЕДОВЫХ ПРОИЗВОДСТВЕННЫХ ТЕХНОЛОГИЙ</w:t>
      </w:r>
    </w:p>
    <w:p w:rsidR="00D75282" w:rsidRPr="00D75282" w:rsidRDefault="00D75282" w:rsidP="00D75282">
      <w:pPr>
        <w:shd w:val="clear" w:color="auto" w:fill="FFFFFF"/>
        <w:spacing w:after="240" w:line="240" w:lineRule="auto"/>
        <w:jc w:val="both"/>
      </w:pPr>
      <w:r w:rsidRPr="00D75282">
        <w:t xml:space="preserve">Институт передовых производственных технологий (ИППТ </w:t>
      </w:r>
      <w:proofErr w:type="spellStart"/>
      <w:r w:rsidRPr="00D75282">
        <w:t>СПбПУ</w:t>
      </w:r>
      <w:proofErr w:type="spellEnd"/>
      <w:r w:rsidRPr="00D75282">
        <w:t xml:space="preserve">) базируется на опыте и компетенциях передового российского инжинирингового центра «Центр компьютерного инжиниринга» </w:t>
      </w:r>
      <w:proofErr w:type="spellStart"/>
      <w:r w:rsidRPr="00D75282">
        <w:t>СПбПУ</w:t>
      </w:r>
      <w:proofErr w:type="spellEnd"/>
      <w:r w:rsidRPr="00D75282">
        <w:t xml:space="preserve"> (</w:t>
      </w:r>
      <w:proofErr w:type="spellStart"/>
      <w:r w:rsidRPr="00D75282">
        <w:t>CompMechLab</w:t>
      </w:r>
      <w:proofErr w:type="spellEnd"/>
      <w:r w:rsidRPr="00D75282">
        <w:t>®), который более двадцати лет на мировом уровне успешно выполняет НИОКР по заказам ведущих высокотехнологичных компаний России и мира.</w:t>
      </w:r>
    </w:p>
    <w:p w:rsidR="00D75282" w:rsidRPr="00D75282" w:rsidRDefault="00D75282" w:rsidP="00D75282">
      <w:pPr>
        <w:shd w:val="clear" w:color="auto" w:fill="FFFFFF"/>
        <w:spacing w:after="240" w:line="240" w:lineRule="auto"/>
        <w:jc w:val="both"/>
      </w:pPr>
      <w:r w:rsidRPr="00D75282">
        <w:t xml:space="preserve">Высочайший уровень компетенций сотрудников Института в области вычислительной механики компьютерного и суперкомпьютерного инжиниринга, многопараметрической, многокритериальной и топологической оптимизации, бионического дизайна и аддитивных технологий – основа для создания в кратчайшие сроки глобально конкурентоспособной / </w:t>
      </w:r>
      <w:proofErr w:type="spellStart"/>
      <w:r w:rsidRPr="00D75282">
        <w:t>кастомизированной</w:t>
      </w:r>
      <w:proofErr w:type="spellEnd"/>
      <w:r w:rsidRPr="00D75282">
        <w:t xml:space="preserve"> / востребованной продукции нового поколения в высокотехнологичных отраслях промышленности.</w:t>
      </w:r>
    </w:p>
    <w:p w:rsidR="00D75282" w:rsidRPr="00D75282" w:rsidRDefault="00D75282" w:rsidP="00D75282">
      <w:pPr>
        <w:shd w:val="clear" w:color="auto" w:fill="FFFFFF"/>
        <w:spacing w:after="240" w:line="240" w:lineRule="auto"/>
        <w:jc w:val="both"/>
      </w:pPr>
      <w:r w:rsidRPr="00D75282">
        <w:t>Основные направления деятельности:</w:t>
      </w:r>
    </w:p>
    <w:p w:rsidR="00D75282" w:rsidRPr="00D75282" w:rsidRDefault="00D75282" w:rsidP="00D7528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</w:pPr>
      <w:r w:rsidRPr="00D75282">
        <w:t>разработка, продвижение и внедрение в промышленность передовых производственных технологий (</w:t>
      </w:r>
      <w:proofErr w:type="spellStart"/>
      <w:r w:rsidRPr="00D75282">
        <w:t>Advanced</w:t>
      </w:r>
      <w:proofErr w:type="spellEnd"/>
      <w:r w:rsidRPr="00D75282">
        <w:t xml:space="preserve"> </w:t>
      </w:r>
      <w:proofErr w:type="spellStart"/>
      <w:r w:rsidRPr="00D75282">
        <w:t>Manufacturing</w:t>
      </w:r>
      <w:proofErr w:type="spellEnd"/>
      <w:r w:rsidRPr="00D75282">
        <w:t xml:space="preserve"> </w:t>
      </w:r>
      <w:proofErr w:type="spellStart"/>
      <w:r w:rsidRPr="00D75282">
        <w:t>Technology</w:t>
      </w:r>
      <w:proofErr w:type="spellEnd"/>
      <w:r w:rsidRPr="00D75282">
        <w:t>)</w:t>
      </w:r>
    </w:p>
    <w:p w:rsidR="00D75282" w:rsidRPr="00D75282" w:rsidRDefault="00D75282" w:rsidP="00D7528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</w:pPr>
      <w:r w:rsidRPr="00D75282">
        <w:t>компьютерный и суперкомпьютерный инжиниринг (</w:t>
      </w:r>
      <w:proofErr w:type="spellStart"/>
      <w:r w:rsidRPr="00D75282">
        <w:t>Computer-Aided</w:t>
      </w:r>
      <w:proofErr w:type="spellEnd"/>
      <w:r w:rsidRPr="00D75282">
        <w:t xml:space="preserve"> </w:t>
      </w:r>
      <w:proofErr w:type="spellStart"/>
      <w:r w:rsidRPr="00D75282">
        <w:t>Engineering</w:t>
      </w:r>
      <w:proofErr w:type="spellEnd"/>
      <w:r w:rsidRPr="00D75282">
        <w:t xml:space="preserve">, CAE) в решении </w:t>
      </w:r>
      <w:proofErr w:type="spellStart"/>
      <w:r w:rsidRPr="00D75282">
        <w:t>мультидисциплинарных</w:t>
      </w:r>
      <w:proofErr w:type="spellEnd"/>
      <w:r w:rsidRPr="00D75282">
        <w:t xml:space="preserve"> задач</w:t>
      </w:r>
    </w:p>
    <w:p w:rsidR="00D75282" w:rsidRPr="007F2DE4" w:rsidRDefault="00D75282" w:rsidP="00D7528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lang w:val="en-US"/>
        </w:rPr>
      </w:pPr>
      <w:r w:rsidRPr="00D75282">
        <w:t>проектирование</w:t>
      </w:r>
      <w:r w:rsidRPr="007F2DE4">
        <w:rPr>
          <w:lang w:val="en-US"/>
        </w:rPr>
        <w:t xml:space="preserve"> </w:t>
      </w:r>
      <w:r w:rsidRPr="00D75282">
        <w:t>и</w:t>
      </w:r>
      <w:r w:rsidRPr="007F2DE4">
        <w:rPr>
          <w:lang w:val="en-US"/>
        </w:rPr>
        <w:t xml:space="preserve"> </w:t>
      </w:r>
      <w:r w:rsidRPr="00D75282">
        <w:t>создание</w:t>
      </w:r>
      <w:r w:rsidRPr="007F2DE4">
        <w:rPr>
          <w:lang w:val="en-US"/>
        </w:rPr>
        <w:t xml:space="preserve"> “best-in-class” </w:t>
      </w:r>
      <w:r w:rsidRPr="00D75282">
        <w:t>оптимизированных</w:t>
      </w:r>
      <w:r w:rsidRPr="007F2DE4">
        <w:rPr>
          <w:lang w:val="en-US"/>
        </w:rPr>
        <w:t xml:space="preserve"> </w:t>
      </w:r>
      <w:r w:rsidRPr="00D75282">
        <w:t>изделий</w:t>
      </w:r>
      <w:r w:rsidRPr="007F2DE4">
        <w:rPr>
          <w:lang w:val="en-US"/>
        </w:rPr>
        <w:t xml:space="preserve"> (Simulation &amp; Optimization)-Driven Design &amp; Engineering &amp; Advanced Manufacturing</w:t>
      </w:r>
    </w:p>
    <w:p w:rsidR="00D75282" w:rsidRPr="00D75282" w:rsidRDefault="00D75282" w:rsidP="00D7528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</w:pPr>
      <w:r w:rsidRPr="00D75282">
        <w:t>подготовка востребованных и глобально конкурентоспособных инженеров нового поколения, обладающих компетенциями мирового уровня</w:t>
      </w:r>
      <w:r w:rsidR="007F2DE4">
        <w:t xml:space="preserve"> («Инженерный спецназ»)</w:t>
      </w:r>
    </w:p>
    <w:p w:rsidR="00D75282" w:rsidRPr="00D75282" w:rsidRDefault="00D75282" w:rsidP="00D75282">
      <w:pPr>
        <w:shd w:val="clear" w:color="auto" w:fill="FFFFFF"/>
        <w:spacing w:after="240" w:line="240" w:lineRule="auto"/>
        <w:jc w:val="both"/>
      </w:pPr>
      <w:r w:rsidRPr="00D75282">
        <w:t>Сотрудники ИППТ обладают уникальным интеллектуальным потенциалом, компетенциями мирового уровня и имеют многолетний успешный опыт выполнения работ по заказам ведущих отечественных и зарубежных организаций в различных областях промышленности: ГК “</w:t>
      </w:r>
      <w:proofErr w:type="spellStart"/>
      <w:r w:rsidRPr="00D75282">
        <w:t>Ростех</w:t>
      </w:r>
      <w:proofErr w:type="spellEnd"/>
      <w:r w:rsidRPr="00D75282">
        <w:t>”, ГК “</w:t>
      </w:r>
      <w:proofErr w:type="spellStart"/>
      <w:r w:rsidRPr="00D75282">
        <w:t>Росатом</w:t>
      </w:r>
      <w:proofErr w:type="spellEnd"/>
      <w:r w:rsidRPr="00D75282">
        <w:t xml:space="preserve">”, ОАК, ОРКК, ОСК, ОДК, </w:t>
      </w:r>
      <w:proofErr w:type="spellStart"/>
      <w:r w:rsidRPr="00D75282">
        <w:t>Роскосмос</w:t>
      </w:r>
      <w:proofErr w:type="spellEnd"/>
      <w:r w:rsidRPr="00D75282">
        <w:t xml:space="preserve">, Газпром, АВТОВАЗ, КАМАЗ, “Силовые машины”, ABB, </w:t>
      </w:r>
      <w:proofErr w:type="spellStart"/>
      <w:r w:rsidRPr="00D75282">
        <w:t>Airbus</w:t>
      </w:r>
      <w:proofErr w:type="spellEnd"/>
      <w:r w:rsidRPr="00D75282">
        <w:t xml:space="preserve">, </w:t>
      </w:r>
      <w:proofErr w:type="spellStart"/>
      <w:r w:rsidRPr="00D75282">
        <w:t>Boeing</w:t>
      </w:r>
      <w:proofErr w:type="spellEnd"/>
      <w:r w:rsidRPr="00D75282">
        <w:t xml:space="preserve">, BMW </w:t>
      </w:r>
      <w:proofErr w:type="spellStart"/>
      <w:r w:rsidRPr="00D75282">
        <w:t>Group</w:t>
      </w:r>
      <w:proofErr w:type="spellEnd"/>
      <w:r w:rsidRPr="00D75282">
        <w:t xml:space="preserve">, </w:t>
      </w:r>
      <w:proofErr w:type="spellStart"/>
      <w:r w:rsidRPr="00D75282">
        <w:t>Daimler</w:t>
      </w:r>
      <w:proofErr w:type="spellEnd"/>
      <w:r w:rsidRPr="00D75282">
        <w:t xml:space="preserve">, </w:t>
      </w:r>
      <w:proofErr w:type="spellStart"/>
      <w:r w:rsidRPr="00D75282">
        <w:t>Ferrari</w:t>
      </w:r>
      <w:proofErr w:type="spellEnd"/>
      <w:r w:rsidRPr="00D75282">
        <w:t xml:space="preserve">, </w:t>
      </w:r>
      <w:proofErr w:type="spellStart"/>
      <w:r w:rsidRPr="00D75282">
        <w:t>General</w:t>
      </w:r>
      <w:proofErr w:type="spellEnd"/>
      <w:r w:rsidRPr="00D75282">
        <w:t xml:space="preserve"> </w:t>
      </w:r>
      <w:proofErr w:type="spellStart"/>
      <w:r w:rsidRPr="00D75282">
        <w:t>Electric</w:t>
      </w:r>
      <w:proofErr w:type="spellEnd"/>
      <w:r w:rsidRPr="00D75282">
        <w:t xml:space="preserve">, </w:t>
      </w:r>
      <w:proofErr w:type="spellStart"/>
      <w:r w:rsidRPr="00D75282">
        <w:t>General</w:t>
      </w:r>
      <w:proofErr w:type="spellEnd"/>
      <w:r w:rsidRPr="00D75282">
        <w:t xml:space="preserve"> </w:t>
      </w:r>
      <w:proofErr w:type="spellStart"/>
      <w:r w:rsidRPr="00D75282">
        <w:t>Motors</w:t>
      </w:r>
      <w:proofErr w:type="spellEnd"/>
      <w:r w:rsidRPr="00D75282">
        <w:t xml:space="preserve">, LG </w:t>
      </w:r>
      <w:proofErr w:type="spellStart"/>
      <w:r w:rsidRPr="00D75282">
        <w:t>Electronics</w:t>
      </w:r>
      <w:proofErr w:type="spellEnd"/>
      <w:r w:rsidRPr="00D75282">
        <w:t xml:space="preserve">, </w:t>
      </w:r>
      <w:proofErr w:type="spellStart"/>
      <w:r w:rsidRPr="00D75282">
        <w:t>Schlumberger</w:t>
      </w:r>
      <w:proofErr w:type="spellEnd"/>
      <w:r w:rsidRPr="00D75282">
        <w:t xml:space="preserve">, </w:t>
      </w:r>
      <w:proofErr w:type="spellStart"/>
      <w:r w:rsidRPr="00D75282">
        <w:t>Volkswagen</w:t>
      </w:r>
      <w:proofErr w:type="spellEnd"/>
      <w:r w:rsidRPr="00D75282">
        <w:t xml:space="preserve"> </w:t>
      </w:r>
      <w:proofErr w:type="spellStart"/>
      <w:r w:rsidRPr="00D75282">
        <w:t>Group</w:t>
      </w:r>
      <w:proofErr w:type="spellEnd"/>
      <w:r w:rsidRPr="00D75282">
        <w:t xml:space="preserve"> и многих других.</w:t>
      </w:r>
    </w:p>
    <w:p w:rsidR="00D75282" w:rsidRPr="00D75282" w:rsidRDefault="00D75282" w:rsidP="00D75282">
      <w:pPr>
        <w:shd w:val="clear" w:color="auto" w:fill="FFFFFF"/>
        <w:spacing w:after="240" w:line="240" w:lineRule="auto"/>
        <w:jc w:val="both"/>
      </w:pPr>
      <w:r w:rsidRPr="00D75282">
        <w:t>Команда ИППТ располагает современными вычислительными мощностями, позволяющими проводить многовариантные конечно-элементные расчеты, используя полномасштабные, высоко детализированные расчетные модели, включающие десятки/сотни миллионов степеней свободы и обеспечивающие высокую степень соответствия результатов компьютерного моделирования и натурных экспериментов</w:t>
      </w:r>
      <w:r>
        <w:t>.</w:t>
      </w:r>
    </w:p>
    <w:p w:rsidR="00D75282" w:rsidRPr="00D75282" w:rsidRDefault="00D75282" w:rsidP="00D75282">
      <w:pPr>
        <w:shd w:val="clear" w:color="auto" w:fill="FFFFFF"/>
        <w:spacing w:after="240" w:line="240" w:lineRule="auto"/>
        <w:jc w:val="both"/>
      </w:pPr>
      <w:r w:rsidRPr="00D75282">
        <w:t xml:space="preserve">Команда ИППТ использует в своей деятельности уникальный арсенал </w:t>
      </w:r>
      <w:proofErr w:type="spellStart"/>
      <w:r w:rsidRPr="00D75282">
        <w:t>трансдисциплинарных</w:t>
      </w:r>
      <w:proofErr w:type="spellEnd"/>
      <w:r w:rsidRPr="00D75282">
        <w:t xml:space="preserve"> компьютерных технологий мирового уровня, трудоемкость разработки и сопровождения которых превышает 1 000 000 человеко-лет</w:t>
      </w:r>
      <w:r>
        <w:t>.</w:t>
      </w:r>
    </w:p>
    <w:p w:rsidR="00D75282" w:rsidRDefault="00D75282" w:rsidP="00505436">
      <w:pPr>
        <w:jc w:val="both"/>
      </w:pPr>
    </w:p>
    <w:sectPr w:rsidR="00D7528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7D77" w:rsidRDefault="00927D77" w:rsidP="006E098B">
      <w:pPr>
        <w:spacing w:after="0" w:line="240" w:lineRule="auto"/>
      </w:pPr>
      <w:r>
        <w:separator/>
      </w:r>
    </w:p>
  </w:endnote>
  <w:endnote w:type="continuationSeparator" w:id="0">
    <w:p w:rsidR="00927D77" w:rsidRDefault="00927D77" w:rsidP="006E0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7D77" w:rsidRDefault="00927D77" w:rsidP="006E098B">
      <w:pPr>
        <w:spacing w:after="0" w:line="240" w:lineRule="auto"/>
      </w:pPr>
      <w:r>
        <w:separator/>
      </w:r>
    </w:p>
  </w:footnote>
  <w:footnote w:type="continuationSeparator" w:id="0">
    <w:p w:rsidR="00927D77" w:rsidRDefault="00927D77" w:rsidP="006E09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98B" w:rsidRDefault="006E098B" w:rsidP="006E098B">
    <w:pPr>
      <w:pStyle w:val="a6"/>
    </w:pPr>
    <w:r>
      <w:rPr>
        <w:noProof/>
        <w:lang w:eastAsia="ru-RU"/>
      </w:rPr>
      <w:drawing>
        <wp:inline distT="0" distB="0" distL="0" distR="0" wp14:anchorId="0DE34DBA" wp14:editId="64298CCB">
          <wp:extent cx="5940425" cy="671356"/>
          <wp:effectExtent l="0" t="0" r="3175" b="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0425" cy="6713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E098B" w:rsidRDefault="006E098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436E1"/>
    <w:multiLevelType w:val="hybridMultilevel"/>
    <w:tmpl w:val="3AC4C036"/>
    <w:lvl w:ilvl="0" w:tplc="F1A261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AB0986"/>
    <w:multiLevelType w:val="multilevel"/>
    <w:tmpl w:val="25DE3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4819F2"/>
    <w:multiLevelType w:val="hybridMultilevel"/>
    <w:tmpl w:val="3B185080"/>
    <w:lvl w:ilvl="0" w:tplc="F1A2616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D0A1424"/>
    <w:multiLevelType w:val="hybridMultilevel"/>
    <w:tmpl w:val="BB6A5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C35"/>
    <w:rsid w:val="00025F20"/>
    <w:rsid w:val="00312CE4"/>
    <w:rsid w:val="00505436"/>
    <w:rsid w:val="005826E9"/>
    <w:rsid w:val="006D5FFB"/>
    <w:rsid w:val="006E098B"/>
    <w:rsid w:val="007F2DE4"/>
    <w:rsid w:val="00927D77"/>
    <w:rsid w:val="00B80D05"/>
    <w:rsid w:val="00D75282"/>
    <w:rsid w:val="00F02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06D02"/>
  <w15:chartTrackingRefBased/>
  <w15:docId w15:val="{3BC288CE-91F9-478C-98E6-50A87F3FF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5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025F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505436"/>
    <w:pPr>
      <w:ind w:left="720"/>
      <w:contextualSpacing/>
    </w:pPr>
  </w:style>
  <w:style w:type="paragraph" w:customStyle="1" w:styleId="text-justify">
    <w:name w:val="text-justify"/>
    <w:basedOn w:val="a"/>
    <w:rsid w:val="00D75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6E09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E098B"/>
  </w:style>
  <w:style w:type="paragraph" w:styleId="a8">
    <w:name w:val="footer"/>
    <w:basedOn w:val="a"/>
    <w:link w:val="a9"/>
    <w:uiPriority w:val="99"/>
    <w:unhideWhenUsed/>
    <w:rsid w:val="006E09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E09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6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366</Words>
  <Characters>2088</Characters>
  <Application>Microsoft Office Word</Application>
  <DocSecurity>0</DocSecurity>
  <Lines>17</Lines>
  <Paragraphs>4</Paragraphs>
  <ScaleCrop>false</ScaleCrop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 Golubeva</dc:creator>
  <cp:keywords/>
  <dc:description/>
  <cp:lastModifiedBy>Ekaterina Golubeva</cp:lastModifiedBy>
  <cp:revision>7</cp:revision>
  <dcterms:created xsi:type="dcterms:W3CDTF">2017-01-18T17:44:00Z</dcterms:created>
  <dcterms:modified xsi:type="dcterms:W3CDTF">2018-05-15T14:28:00Z</dcterms:modified>
</cp:coreProperties>
</file>